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7" w:rsidRDefault="00163C95">
      <w:r>
        <w:br/>
      </w:r>
      <w:r w:rsidRPr="00163C95">
        <w:rPr>
          <w:sz w:val="28"/>
          <w:szCs w:val="28"/>
        </w:rPr>
        <w:t>"DSO Tišnovsko - oznámení o schválení závěrečného účtu za rok 2017</w:t>
      </w:r>
      <w:r>
        <w:t>“</w:t>
      </w:r>
      <w:r>
        <w:br/>
      </w:r>
      <w:r>
        <w:br/>
        <w:t xml:space="preserve">Závěrečný účet DSO Tišnovsko za rok 2017 schválený Členskou schůzí </w:t>
      </w:r>
      <w:r>
        <w:br/>
      </w:r>
      <w:proofErr w:type="gramStart"/>
      <w:r>
        <w:t>23.5.2018</w:t>
      </w:r>
      <w:proofErr w:type="gramEnd"/>
      <w:r>
        <w:t xml:space="preserve"> je v plném znění k nahlédnutí v listinné podobě v Centru </w:t>
      </w:r>
      <w:r>
        <w:br/>
        <w:t xml:space="preserve">společných služeb DSO Tišnovsko, Komenského 1109, Předklášteří a v </w:t>
      </w:r>
      <w:r>
        <w:br/>
        <w:t xml:space="preserve">elektronické podobě na </w:t>
      </w:r>
      <w:hyperlink r:id="rId4" w:history="1">
        <w:r>
          <w:rPr>
            <w:rStyle w:val="Hypertextovodkaz"/>
          </w:rPr>
          <w:t>www.dsotisnovsko.cz</w:t>
        </w:r>
      </w:hyperlink>
      <w:r>
        <w:t>.</w:t>
      </w:r>
    </w:p>
    <w:p w:rsidR="00163C95" w:rsidRDefault="00163C95"/>
    <w:p w:rsidR="00163C95" w:rsidRDefault="00163C95">
      <w:r>
        <w:t xml:space="preserve">Vyvěšeno: </w:t>
      </w:r>
      <w:proofErr w:type="gramStart"/>
      <w:r>
        <w:t>24.5.2018</w:t>
      </w:r>
      <w:bookmarkStart w:id="0" w:name="_GoBack"/>
      <w:bookmarkEnd w:id="0"/>
      <w:proofErr w:type="gramEnd"/>
    </w:p>
    <w:p w:rsidR="00163C95" w:rsidRDefault="00163C95">
      <w:r>
        <w:t xml:space="preserve">Sňato: </w:t>
      </w:r>
      <w:proofErr w:type="gramStart"/>
      <w:r>
        <w:t>30.6.2019</w:t>
      </w:r>
      <w:proofErr w:type="gramEnd"/>
    </w:p>
    <w:sectPr w:rsidR="0016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EA"/>
    <w:rsid w:val="00163C95"/>
    <w:rsid w:val="003836EA"/>
    <w:rsid w:val="008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332F-F8F7-4DC5-847A-6405B3C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tisn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2018-08-31T06:02:00Z</dcterms:created>
  <dcterms:modified xsi:type="dcterms:W3CDTF">2018-08-31T06:04:00Z</dcterms:modified>
</cp:coreProperties>
</file>